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6D4" w:rsidRDefault="00E358CB">
      <w:bookmarkStart w:id="0" w:name="_GoBack"/>
      <w:bookmarkEnd w:id="0"/>
      <w:r>
        <w:rPr>
          <w:rFonts w:hint="eastAsia"/>
        </w:rPr>
        <w:t>环境准备;</w:t>
      </w:r>
    </w:p>
    <w:p w:rsidR="00E358CB" w:rsidRDefault="00E358CB" w:rsidP="00E358CB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安装python</w:t>
      </w:r>
      <w:r>
        <w:t>3.9</w:t>
      </w:r>
      <w:r>
        <w:rPr>
          <w:rFonts w:hint="eastAsia"/>
        </w:rPr>
        <w:t>，可从外网共享目录获取</w:t>
      </w:r>
    </w:p>
    <w:p w:rsidR="00E358CB" w:rsidRDefault="00E358CB" w:rsidP="00E358CB">
      <w:pPr>
        <w:pStyle w:val="a7"/>
        <w:ind w:left="360" w:firstLineChars="0" w:firstLine="0"/>
      </w:pPr>
      <w:r>
        <w:rPr>
          <w:noProof/>
        </w:rPr>
        <w:drawing>
          <wp:inline distT="0" distB="0" distL="0" distR="0" wp14:anchorId="69776671" wp14:editId="24A1ECC5">
            <wp:extent cx="3323809" cy="1047619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23809" cy="10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58CB" w:rsidRDefault="00E358CB" w:rsidP="00E358CB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安装python库</w:t>
      </w:r>
      <w:r>
        <w:rPr>
          <w:rFonts w:hint="eastAsia"/>
        </w:rPr>
        <w:t>c</w:t>
      </w:r>
      <w:r>
        <w:t>msis-svd</w:t>
      </w:r>
      <w:r>
        <w:rPr>
          <w:rFonts w:hint="eastAsia"/>
        </w:rPr>
        <w:t>和</w:t>
      </w:r>
      <w:r>
        <w:t>pyserial</w:t>
      </w:r>
      <w:r>
        <w:rPr>
          <w:rFonts w:hint="eastAsia"/>
        </w:rPr>
        <w:t>。命令行模式进入python安装目录下的S</w:t>
      </w:r>
      <w:r>
        <w:t>cripts</w:t>
      </w:r>
      <w:r>
        <w:rPr>
          <w:rFonts w:hint="eastAsia"/>
        </w:rPr>
        <w:t>目录，例如</w:t>
      </w:r>
      <w:r w:rsidRPr="00E358CB">
        <w:t>c:\Program Files\Python39\Scripts</w:t>
      </w:r>
      <w:r>
        <w:rPr>
          <w:rFonts w:hint="eastAsia"/>
        </w:rPr>
        <w:t>。安装目录可以在命令行输入</w:t>
      </w:r>
      <w:r>
        <w:t>python -m site</w:t>
      </w:r>
      <w:r>
        <w:rPr>
          <w:rFonts w:hint="eastAsia"/>
        </w:rPr>
        <w:t>获取。</w:t>
      </w:r>
    </w:p>
    <w:p w:rsidR="00E358CB" w:rsidRDefault="00E358CB" w:rsidP="00E358CB">
      <w:pPr>
        <w:pStyle w:val="a7"/>
        <w:ind w:left="360" w:firstLineChars="0" w:firstLine="0"/>
      </w:pPr>
      <w:r>
        <w:rPr>
          <w:rFonts w:hint="eastAsia"/>
        </w:rPr>
        <w:t>在</w:t>
      </w:r>
      <w:r>
        <w:t>Scripts</w:t>
      </w:r>
      <w:r>
        <w:rPr>
          <w:rFonts w:hint="eastAsia"/>
        </w:rPr>
        <w:t>目录下运行安装库的命令</w:t>
      </w:r>
    </w:p>
    <w:p w:rsidR="00E358CB" w:rsidRDefault="00E358CB" w:rsidP="00E358CB">
      <w:pPr>
        <w:pStyle w:val="a7"/>
        <w:ind w:left="360" w:firstLineChars="0" w:firstLine="0"/>
      </w:pPr>
      <w:r w:rsidRPr="00E358CB">
        <w:t>pip install cmsis-svd -i https://pypi.tuna.tsinghua.edu.cn/simple/</w:t>
      </w:r>
    </w:p>
    <w:p w:rsidR="00E358CB" w:rsidRDefault="00E358CB" w:rsidP="00E358CB">
      <w:pPr>
        <w:pStyle w:val="a7"/>
        <w:ind w:left="360" w:firstLineChars="0" w:firstLine="0"/>
      </w:pPr>
      <w:r w:rsidRPr="00E358CB">
        <w:t>pip install pyserial -i https://pypi.tuna.tsinghua.edu.cn/simple/</w:t>
      </w:r>
    </w:p>
    <w:p w:rsidR="00E358CB" w:rsidRDefault="00E358CB" w:rsidP="00E358CB"/>
    <w:p w:rsidR="00E358CB" w:rsidRDefault="00E358CB" w:rsidP="00E358CB">
      <w:r>
        <w:rPr>
          <w:rFonts w:hint="eastAsia"/>
        </w:rPr>
        <w:t>运行方式</w:t>
      </w:r>
    </w:p>
    <w:p w:rsidR="00E358CB" w:rsidRDefault="00E358CB" w:rsidP="00E358CB">
      <w:r>
        <w:rPr>
          <w:rFonts w:hint="eastAsia"/>
        </w:rPr>
        <w:t>命令行模式进入</w:t>
      </w:r>
      <w:r w:rsidRPr="00E358CB">
        <w:t>reg_analyzer</w:t>
      </w:r>
      <w:r>
        <w:rPr>
          <w:rFonts w:hint="eastAsia"/>
        </w:rPr>
        <w:t>目录，输入下列命令运行</w:t>
      </w:r>
    </w:p>
    <w:p w:rsidR="00E358CB" w:rsidRDefault="00E358CB" w:rsidP="00E358CB">
      <w:r w:rsidRPr="00E358CB">
        <w:t>python</w:t>
      </w:r>
      <w:r>
        <w:t xml:space="preserve"> .\reg_analyzer.py sf32lb52x i2c</w:t>
      </w:r>
      <w:r w:rsidRPr="00E358CB">
        <w:t>1 --port=COM5</w:t>
      </w:r>
    </w:p>
    <w:p w:rsidR="00E358CB" w:rsidRDefault="00E358CB" w:rsidP="00E358CB">
      <w:r>
        <w:rPr>
          <w:rFonts w:hint="eastAsia"/>
        </w:rPr>
        <w:t>目前只支持5</w:t>
      </w:r>
      <w:r>
        <w:t>2</w:t>
      </w:r>
      <w:r>
        <w:rPr>
          <w:rFonts w:hint="eastAsia"/>
        </w:rPr>
        <w:t>x板子，</w:t>
      </w:r>
      <w:r w:rsidR="00120E48">
        <w:rPr>
          <w:rFonts w:hint="eastAsia"/>
        </w:rPr>
        <w:t>port根据自己电脑的串口修改，i</w:t>
      </w:r>
      <w:r w:rsidR="00120E48">
        <w:t>2c1</w:t>
      </w:r>
      <w:r w:rsidR="00120E48">
        <w:rPr>
          <w:rFonts w:hint="eastAsia"/>
        </w:rPr>
        <w:t>可修改成其它</w:t>
      </w:r>
      <w:r w:rsidR="00120E48">
        <w:t>IP</w:t>
      </w:r>
      <w:r w:rsidR="00120E48">
        <w:rPr>
          <w:rFonts w:hint="eastAsia"/>
        </w:rPr>
        <w:t>实例。</w:t>
      </w:r>
    </w:p>
    <w:p w:rsidR="00120E48" w:rsidRDefault="00120E48" w:rsidP="00E358CB"/>
    <w:p w:rsidR="00120E48" w:rsidRDefault="00120E48" w:rsidP="00E358CB">
      <w:r>
        <w:rPr>
          <w:rFonts w:hint="eastAsia"/>
        </w:rPr>
        <w:t>增加I</w:t>
      </w:r>
      <w:r>
        <w:t>P</w:t>
      </w:r>
      <w:r w:rsidR="00783E5B">
        <w:rPr>
          <w:rFonts w:hint="eastAsia"/>
        </w:rPr>
        <w:t>分</w:t>
      </w:r>
      <w:r>
        <w:rPr>
          <w:rFonts w:hint="eastAsia"/>
        </w:rPr>
        <w:t>析器</w:t>
      </w:r>
    </w:p>
    <w:p w:rsidR="00120E48" w:rsidRDefault="00120E48" w:rsidP="00E358CB">
      <w:r>
        <w:rPr>
          <w:rFonts w:hint="eastAsia"/>
        </w:rPr>
        <w:t>在s</w:t>
      </w:r>
      <w:r>
        <w:t>f32lb52x</w:t>
      </w:r>
      <w:r>
        <w:rPr>
          <w:rFonts w:hint="eastAsia"/>
        </w:rPr>
        <w:t>目录下，增加xxx.p</w:t>
      </w:r>
      <w:r>
        <w:t>y</w:t>
      </w:r>
      <w:r>
        <w:rPr>
          <w:rFonts w:hint="eastAsia"/>
        </w:rPr>
        <w:t>文件，并在该目录的a</w:t>
      </w:r>
      <w:r>
        <w:t>nalyzer_db.py</w:t>
      </w:r>
      <w:r>
        <w:rPr>
          <w:rFonts w:hint="eastAsia"/>
        </w:rPr>
        <w:t>中引用新增的文件内容</w:t>
      </w:r>
    </w:p>
    <w:p w:rsidR="00120E48" w:rsidRDefault="00120E48" w:rsidP="00E358CB">
      <w:r>
        <w:rPr>
          <w:noProof/>
        </w:rPr>
        <w:drawing>
          <wp:inline distT="0" distB="0" distL="0" distR="0" wp14:anchorId="02A7861B" wp14:editId="0D850CD4">
            <wp:extent cx="2149522" cy="1448886"/>
            <wp:effectExtent l="0" t="0" r="317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74743" cy="1465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E48" w:rsidRDefault="00120E48" w:rsidP="00E358CB"/>
    <w:p w:rsidR="00120E48" w:rsidRDefault="00783E5B" w:rsidP="00E358CB">
      <w:r>
        <w:rPr>
          <w:rFonts w:hint="eastAsia"/>
        </w:rPr>
        <w:t>分析器的编写方法</w:t>
      </w:r>
    </w:p>
    <w:p w:rsidR="00783E5B" w:rsidRDefault="00783E5B" w:rsidP="00783E5B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新建的分析器文件可以从其它已有文件copy过来，修改class名称以及注册名称</w:t>
      </w:r>
    </w:p>
    <w:p w:rsidR="00783E5B" w:rsidRDefault="00783E5B" w:rsidP="00783E5B">
      <w:pPr>
        <w:pStyle w:val="a7"/>
        <w:ind w:left="360" w:firstLineChars="0" w:firstLine="0"/>
      </w:pPr>
      <w:r>
        <w:rPr>
          <w:noProof/>
        </w:rPr>
        <w:drawing>
          <wp:inline distT="0" distB="0" distL="0" distR="0" wp14:anchorId="6B52FEE4" wp14:editId="6A15936C">
            <wp:extent cx="3209524" cy="304762"/>
            <wp:effectExtent l="0" t="0" r="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09524" cy="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F430E4E" wp14:editId="089A7A19">
            <wp:extent cx="4085714" cy="400000"/>
            <wp:effectExtent l="0" t="0" r="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85714" cy="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E5B" w:rsidRDefault="00783E5B" w:rsidP="00783E5B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读取寄存器的方法</w:t>
      </w:r>
    </w:p>
    <w:p w:rsidR="00783E5B" w:rsidRDefault="00783E5B" w:rsidP="00783E5B">
      <w:pPr>
        <w:pStyle w:val="a7"/>
        <w:ind w:left="360" w:firstLineChars="0" w:firstLine="0"/>
      </w:pPr>
      <w:r>
        <w:rPr>
          <w:noProof/>
        </w:rPr>
        <w:drawing>
          <wp:inline distT="0" distB="0" distL="0" distR="0" wp14:anchorId="558D4403" wp14:editId="1C8DCF13">
            <wp:extent cx="3773606" cy="354908"/>
            <wp:effectExtent l="0" t="0" r="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67677" cy="363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E5B" w:rsidRDefault="00783E5B" w:rsidP="00783E5B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调用寄存器的方法</w:t>
      </w:r>
    </w:p>
    <w:p w:rsidR="00783E5B" w:rsidRDefault="00783E5B" w:rsidP="00783E5B">
      <w:pPr>
        <w:pStyle w:val="a7"/>
        <w:ind w:left="360" w:firstLineChars="0" w:firstLine="0"/>
      </w:pPr>
      <w:r>
        <w:rPr>
          <w:noProof/>
        </w:rPr>
        <w:drawing>
          <wp:inline distT="0" distB="0" distL="0" distR="0" wp14:anchorId="4E94F2E9" wp14:editId="1413C47B">
            <wp:extent cx="3228571" cy="266667"/>
            <wp:effectExtent l="0" t="0" r="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28571" cy="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E5B" w:rsidRDefault="0095175F" w:rsidP="00783E5B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lastRenderedPageBreak/>
        <w:t>分析信息的输出方法</w:t>
      </w:r>
    </w:p>
    <w:p w:rsidR="0095175F" w:rsidRDefault="009A3315" w:rsidP="0095175F">
      <w:pPr>
        <w:pStyle w:val="a7"/>
        <w:ind w:left="360" w:firstLineChars="0" w:firstLine="0"/>
      </w:pPr>
      <w:r>
        <w:rPr>
          <w:rFonts w:hint="eastAsia"/>
        </w:rPr>
        <w:t>统一通过log方法输出，</w:t>
      </w:r>
      <w:r w:rsidR="0095175F">
        <w:rPr>
          <w:rFonts w:hint="eastAsia"/>
        </w:rPr>
        <w:t>目前分为I</w:t>
      </w:r>
      <w:r w:rsidR="0095175F">
        <w:t>NFO,WARN</w:t>
      </w:r>
      <w:r w:rsidR="0095175F">
        <w:rPr>
          <w:rFonts w:hint="eastAsia"/>
        </w:rPr>
        <w:t>和E</w:t>
      </w:r>
      <w:r w:rsidR="0095175F">
        <w:t>RROR</w:t>
      </w:r>
      <w:r w:rsidR="0095175F">
        <w:rPr>
          <w:rFonts w:hint="eastAsia"/>
        </w:rPr>
        <w:t>三级。其中I</w:t>
      </w:r>
      <w:r w:rsidR="0095175F">
        <w:t>NFO</w:t>
      </w:r>
      <w:r w:rsidR="0095175F">
        <w:rPr>
          <w:rFonts w:hint="eastAsia"/>
        </w:rPr>
        <w:t>只需要传递一组字符串用于打印，W</w:t>
      </w:r>
      <w:r w:rsidR="0095175F">
        <w:t>ARN</w:t>
      </w:r>
      <w:r w:rsidR="0095175F">
        <w:rPr>
          <w:rFonts w:hint="eastAsia"/>
        </w:rPr>
        <w:t>和E</w:t>
      </w:r>
      <w:r w:rsidR="0095175F">
        <w:t>RROR</w:t>
      </w:r>
      <w:r w:rsidR="0095175F">
        <w:rPr>
          <w:rFonts w:hint="eastAsia"/>
        </w:rPr>
        <w:t>需要传递两组字符串，一组打印错误内容，一组是解决方法</w:t>
      </w:r>
    </w:p>
    <w:p w:rsidR="0095175F" w:rsidRPr="0095175F" w:rsidRDefault="0095175F" w:rsidP="0095175F">
      <w:pPr>
        <w:pStyle w:val="a7"/>
        <w:ind w:left="36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60429F02" wp14:editId="5D18092E">
            <wp:extent cx="5274310" cy="891540"/>
            <wp:effectExtent l="0" t="0" r="2540" b="38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1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175F" w:rsidRDefault="0095175F" w:rsidP="00783E5B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获取时钟信息</w:t>
      </w:r>
    </w:p>
    <w:p w:rsidR="0095175F" w:rsidRDefault="0095175F" w:rsidP="0095175F">
      <w:pPr>
        <w:pStyle w:val="a7"/>
        <w:ind w:left="360" w:firstLineChars="0" w:firstLine="0"/>
      </w:pPr>
      <w:r>
        <w:rPr>
          <w:rFonts w:hint="eastAsia"/>
        </w:rPr>
        <w:t>首先在文件里引入</w:t>
      </w:r>
      <w:r>
        <w:t>RCC</w:t>
      </w:r>
      <w:r>
        <w:rPr>
          <w:rFonts w:hint="eastAsia"/>
        </w:rPr>
        <w:t>Analyze类，</w:t>
      </w:r>
    </w:p>
    <w:p w:rsidR="0095175F" w:rsidRDefault="0095175F" w:rsidP="0095175F">
      <w:pPr>
        <w:pStyle w:val="a7"/>
        <w:ind w:left="360" w:firstLineChars="0" w:firstLine="0"/>
      </w:pPr>
      <w:r>
        <w:rPr>
          <w:noProof/>
        </w:rPr>
        <w:drawing>
          <wp:inline distT="0" distB="0" distL="0" distR="0" wp14:anchorId="72A5EF0D" wp14:editId="79E7C49D">
            <wp:extent cx="3282287" cy="822391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23668" cy="83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175F" w:rsidRDefault="0095175F" w:rsidP="0095175F">
      <w:pPr>
        <w:pStyle w:val="a7"/>
        <w:ind w:left="360" w:firstLineChars="0" w:firstLine="0"/>
        <w:rPr>
          <w:rFonts w:hint="eastAsia"/>
        </w:rPr>
      </w:pPr>
      <w:r>
        <w:rPr>
          <w:rFonts w:hint="eastAsia"/>
        </w:rPr>
        <w:t>然后创建</w:t>
      </w:r>
      <w:r>
        <w:t>RCC</w:t>
      </w:r>
      <w:r>
        <w:rPr>
          <w:rFonts w:hint="eastAsia"/>
        </w:rPr>
        <w:t>Analyze</w:t>
      </w:r>
      <w:r>
        <w:rPr>
          <w:rFonts w:hint="eastAsia"/>
        </w:rPr>
        <w:t>示例，调用g</w:t>
      </w:r>
      <w:r>
        <w:t>et_clk</w:t>
      </w:r>
      <w:r>
        <w:rPr>
          <w:rFonts w:hint="eastAsia"/>
        </w:rPr>
        <w:t>方法，方法里输入几个c</w:t>
      </w:r>
      <w:r>
        <w:t>lk</w:t>
      </w:r>
      <w:r>
        <w:rPr>
          <w:rFonts w:hint="eastAsia"/>
        </w:rPr>
        <w:t>名称就有几个返回值，返回值是时钟频率，9</w:t>
      </w:r>
      <w:r>
        <w:t>99</w:t>
      </w:r>
      <w:r>
        <w:rPr>
          <w:rFonts w:hint="eastAsia"/>
        </w:rPr>
        <w:t>表示错误。目前支持的时钟包括c</w:t>
      </w:r>
      <w:r>
        <w:t>lk_hpsys, hclk_hpsys, pclk_hpsys, pclk2_hpsys, clk_dll1, clk_dll2, clk_audpll</w:t>
      </w:r>
      <w:r>
        <w:rPr>
          <w:rFonts w:hint="eastAsia"/>
        </w:rPr>
        <w:t>(未实现</w:t>
      </w:r>
      <w:r>
        <w:t>), clk_lpsys, hclk_lpsys, pclk_lpsys, pclk2_lpsys</w:t>
      </w:r>
      <w:r>
        <w:rPr>
          <w:rFonts w:hint="eastAsia"/>
        </w:rPr>
        <w:t>。</w:t>
      </w:r>
    </w:p>
    <w:p w:rsidR="0095175F" w:rsidRDefault="0095175F" w:rsidP="0095175F">
      <w:pPr>
        <w:pStyle w:val="a7"/>
        <w:ind w:left="36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33FDF591" wp14:editId="49D26860">
            <wp:extent cx="5274310" cy="609600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175F" w:rsidRDefault="0095175F" w:rsidP="0095175F"/>
    <w:p w:rsidR="0095175F" w:rsidRDefault="0095175F" w:rsidP="0095175F">
      <w:r>
        <w:rPr>
          <w:rFonts w:hint="eastAsia"/>
        </w:rPr>
        <w:t>分析器的</w:t>
      </w:r>
      <w:r>
        <w:rPr>
          <w:rFonts w:hint="eastAsia"/>
        </w:rPr>
        <w:t>主要内容</w:t>
      </w:r>
    </w:p>
    <w:p w:rsidR="0095175F" w:rsidRDefault="0095175F" w:rsidP="0095175F">
      <w:pPr>
        <w:pStyle w:val="a7"/>
        <w:numPr>
          <w:ilvl w:val="0"/>
          <w:numId w:val="3"/>
        </w:numPr>
        <w:ind w:firstLineChars="0"/>
      </w:pPr>
      <w:r>
        <w:rPr>
          <w:rFonts w:hint="eastAsia"/>
        </w:rPr>
        <w:t>R</w:t>
      </w:r>
      <w:r>
        <w:t>CC</w:t>
      </w:r>
      <w:r>
        <w:rPr>
          <w:rFonts w:hint="eastAsia"/>
        </w:rPr>
        <w:t>的时钟复位检查</w:t>
      </w:r>
    </w:p>
    <w:p w:rsidR="0095175F" w:rsidRDefault="0095175F" w:rsidP="0095175F">
      <w:pPr>
        <w:pStyle w:val="a7"/>
        <w:numPr>
          <w:ilvl w:val="0"/>
          <w:numId w:val="3"/>
        </w:numPr>
        <w:ind w:firstLineChars="0"/>
      </w:pPr>
      <w:r>
        <w:rPr>
          <w:rFonts w:hint="eastAsia"/>
        </w:rPr>
        <w:t>模块的</w:t>
      </w:r>
      <w:r>
        <w:t>IO</w:t>
      </w:r>
      <w:r>
        <w:rPr>
          <w:rFonts w:hint="eastAsia"/>
        </w:rPr>
        <w:t>配置检查，包括pinmux功能选择，上下拉配置，输入使能等</w:t>
      </w:r>
    </w:p>
    <w:p w:rsidR="0095175F" w:rsidRDefault="0095175F" w:rsidP="0095175F">
      <w:pPr>
        <w:pStyle w:val="a7"/>
        <w:numPr>
          <w:ilvl w:val="0"/>
          <w:numId w:val="3"/>
        </w:numPr>
        <w:ind w:firstLineChars="0"/>
      </w:pPr>
      <w:r>
        <w:rPr>
          <w:rFonts w:hint="eastAsia"/>
        </w:rPr>
        <w:t>模块的</w:t>
      </w:r>
      <w:r w:rsidR="009A3315">
        <w:rPr>
          <w:rFonts w:hint="eastAsia"/>
        </w:rPr>
        <w:t>工作或接口频率</w:t>
      </w:r>
    </w:p>
    <w:p w:rsidR="009A3315" w:rsidRDefault="009A3315" w:rsidP="0095175F">
      <w:pPr>
        <w:pStyle w:val="a7"/>
        <w:numPr>
          <w:ilvl w:val="0"/>
          <w:numId w:val="3"/>
        </w:numPr>
        <w:ind w:firstLineChars="0"/>
      </w:pPr>
      <w:r>
        <w:rPr>
          <w:rFonts w:hint="eastAsia"/>
        </w:rPr>
        <w:t>模块的工作模式和工作状态</w:t>
      </w:r>
    </w:p>
    <w:p w:rsidR="009A3315" w:rsidRDefault="009A3315" w:rsidP="0095175F">
      <w:pPr>
        <w:pStyle w:val="a7"/>
        <w:numPr>
          <w:ilvl w:val="0"/>
          <w:numId w:val="3"/>
        </w:numPr>
        <w:ind w:firstLineChars="0"/>
      </w:pPr>
      <w:r>
        <w:rPr>
          <w:rFonts w:hint="eastAsia"/>
        </w:rPr>
        <w:t>模块的配置是否有冲突或不正确的地方</w:t>
      </w:r>
    </w:p>
    <w:p w:rsidR="009A3315" w:rsidRDefault="009A3315" w:rsidP="0095175F">
      <w:pPr>
        <w:pStyle w:val="a7"/>
        <w:numPr>
          <w:ilvl w:val="0"/>
          <w:numId w:val="3"/>
        </w:numPr>
        <w:ind w:firstLineChars="0"/>
      </w:pPr>
      <w:r>
        <w:rPr>
          <w:rFonts w:hint="eastAsia"/>
        </w:rPr>
        <w:t>模块运行的依赖环境或者相关联I</w:t>
      </w:r>
      <w:r>
        <w:t>P</w:t>
      </w:r>
      <w:r>
        <w:rPr>
          <w:rFonts w:hint="eastAsia"/>
        </w:rPr>
        <w:t>是否有异常</w:t>
      </w:r>
    </w:p>
    <w:p w:rsidR="009A3315" w:rsidRDefault="009A3315" w:rsidP="0095175F">
      <w:pPr>
        <w:pStyle w:val="a7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客户</w:t>
      </w:r>
      <w:r>
        <w:t>/FAE/</w:t>
      </w:r>
      <w:r>
        <w:rPr>
          <w:rFonts w:hint="eastAsia"/>
        </w:rPr>
        <w:t>软件同事曾经遇到过的问题，能够通过寄存器检查直接发现的</w:t>
      </w:r>
    </w:p>
    <w:sectPr w:rsidR="009A33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AD5" w:rsidRDefault="00801AD5" w:rsidP="00E358CB">
      <w:r>
        <w:separator/>
      </w:r>
    </w:p>
  </w:endnote>
  <w:endnote w:type="continuationSeparator" w:id="0">
    <w:p w:rsidR="00801AD5" w:rsidRDefault="00801AD5" w:rsidP="00E35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AD5" w:rsidRDefault="00801AD5" w:rsidP="00E358CB">
      <w:r>
        <w:separator/>
      </w:r>
    </w:p>
  </w:footnote>
  <w:footnote w:type="continuationSeparator" w:id="0">
    <w:p w:rsidR="00801AD5" w:rsidRDefault="00801AD5" w:rsidP="00E358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F31E12"/>
    <w:multiLevelType w:val="hybridMultilevel"/>
    <w:tmpl w:val="8646B700"/>
    <w:lvl w:ilvl="0" w:tplc="DB90AE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CB239AD"/>
    <w:multiLevelType w:val="hybridMultilevel"/>
    <w:tmpl w:val="1CCC2266"/>
    <w:lvl w:ilvl="0" w:tplc="8812C4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E6002BB"/>
    <w:multiLevelType w:val="hybridMultilevel"/>
    <w:tmpl w:val="94226122"/>
    <w:lvl w:ilvl="0" w:tplc="1B5C1A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3A0"/>
    <w:rsid w:val="00120E48"/>
    <w:rsid w:val="00783E5B"/>
    <w:rsid w:val="00801AD5"/>
    <w:rsid w:val="0095175F"/>
    <w:rsid w:val="009A3315"/>
    <w:rsid w:val="00D476D4"/>
    <w:rsid w:val="00E358CB"/>
    <w:rsid w:val="00EF0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DC8C03"/>
  <w15:chartTrackingRefBased/>
  <w15:docId w15:val="{99145275-BFFB-4CFE-88B8-C7AFF4C29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8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358C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358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358CB"/>
    <w:rPr>
      <w:sz w:val="18"/>
      <w:szCs w:val="18"/>
    </w:rPr>
  </w:style>
  <w:style w:type="paragraph" w:styleId="a7">
    <w:name w:val="List Paragraph"/>
    <w:basedOn w:val="a"/>
    <w:uiPriority w:val="34"/>
    <w:qFormat/>
    <w:rsid w:val="00E358CB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E358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魏鹏</dc:creator>
  <cp:keywords/>
  <dc:description/>
  <cp:lastModifiedBy>魏鹏</cp:lastModifiedBy>
  <cp:revision>3</cp:revision>
  <dcterms:created xsi:type="dcterms:W3CDTF">2024-12-18T08:02:00Z</dcterms:created>
  <dcterms:modified xsi:type="dcterms:W3CDTF">2024-12-18T08:43:00Z</dcterms:modified>
</cp:coreProperties>
</file>